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>Φίλες και φίλοι,</w:t>
      </w:r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br/>
        <w:t xml:space="preserve">Με ιδιαίτερη χαρά σάς ενημερώνουμε για τις τελευταίες εκδόσεις του </w:t>
      </w:r>
      <w:r w:rsidRPr="002D4C3A">
        <w:rPr>
          <w:b/>
          <w:bCs/>
          <w:lang w:val="el-GR"/>
        </w:rPr>
        <w:t>Ινστιτούτου</w:t>
      </w:r>
      <w:r w:rsidRPr="002D4C3A">
        <w:rPr>
          <w:b/>
          <w:bCs/>
        </w:rPr>
        <w:t> </w:t>
      </w:r>
      <w:r w:rsidRPr="002D4C3A">
        <w:rPr>
          <w:b/>
          <w:bCs/>
          <w:lang w:val="el-GR"/>
        </w:rPr>
        <w:t xml:space="preserve"> Νεοελληνικών Σπουδών του Α.Π.Θ.</w:t>
      </w:r>
      <w:r w:rsidRPr="002D4C3A">
        <w:rPr>
          <w:lang w:val="el-GR"/>
        </w:rPr>
        <w:br/>
      </w:r>
      <w:r w:rsidRPr="002D4C3A">
        <w:rPr>
          <w:lang w:val="el-GR"/>
        </w:rPr>
        <w:br/>
      </w:r>
      <w:r w:rsidRPr="002D4C3A">
        <w:rPr>
          <w:b/>
          <w:bCs/>
          <w:lang w:val="el-GR"/>
        </w:rPr>
        <w:t xml:space="preserve">• </w:t>
      </w:r>
      <w:hyperlink r:id="rId5" w:tgtFrame="_blank" w:history="1">
        <w:r w:rsidRPr="002D4C3A">
          <w:rPr>
            <w:rStyle w:val="a3"/>
            <w:b/>
            <w:bCs/>
            <w:i/>
            <w:iCs/>
            <w:lang w:val="el-GR"/>
          </w:rPr>
          <w:t>Ο έπαινος των γυναικών.</w:t>
        </w:r>
        <w:r w:rsidRPr="002D4C3A">
          <w:rPr>
            <w:rStyle w:val="a3"/>
            <w:b/>
            <w:bCs/>
            <w:lang w:val="el-GR"/>
          </w:rPr>
          <w:t xml:space="preserve"> </w:t>
        </w:r>
        <w:proofErr w:type="spellStart"/>
        <w:r w:rsidRPr="002D4C3A">
          <w:rPr>
            <w:rStyle w:val="a3"/>
            <w:b/>
            <w:bCs/>
            <w:lang w:val="el-GR"/>
          </w:rPr>
          <w:t>Επιμ</w:t>
        </w:r>
        <w:proofErr w:type="spellEnd"/>
        <w:r w:rsidRPr="002D4C3A">
          <w:rPr>
            <w:rStyle w:val="a3"/>
            <w:b/>
            <w:bCs/>
            <w:lang w:val="el-GR"/>
          </w:rPr>
          <w:t xml:space="preserve">. Σ. </w:t>
        </w:r>
        <w:proofErr w:type="spellStart"/>
        <w:r w:rsidRPr="002D4C3A">
          <w:rPr>
            <w:rStyle w:val="a3"/>
            <w:b/>
            <w:bCs/>
            <w:lang w:val="el-GR"/>
          </w:rPr>
          <w:t>Σταυρακοπούλου</w:t>
        </w:r>
        <w:proofErr w:type="spellEnd"/>
        <w:r w:rsidRPr="002D4C3A">
          <w:rPr>
            <w:rStyle w:val="a3"/>
            <w:b/>
            <w:bCs/>
            <w:lang w:val="el-GR"/>
          </w:rPr>
          <w:t>.</w:t>
        </w:r>
      </w:hyperlink>
      <w:r w:rsidRPr="002D4C3A">
        <w:rPr>
          <w:lang w:val="el-GR"/>
        </w:rPr>
        <w:br/>
      </w:r>
      <w:r w:rsidRPr="002D4C3A">
        <w:rPr>
          <w:i/>
          <w:iCs/>
          <w:lang w:val="el-GR"/>
        </w:rPr>
        <w:br/>
        <w:t>Ο έπαινος των γυναικών</w:t>
      </w:r>
      <w:r w:rsidRPr="002D4C3A">
        <w:rPr>
          <w:lang w:val="el-GR"/>
        </w:rPr>
        <w:t xml:space="preserve"> είναι ένα ανώνυμο δημώδες ποίημα του τέλους του 15ου αιώνα, μάλλον κρητικής προέλευσης, σε ομοιοκατάληκτους οκτασύλλαβους, ιαμβικούς ή τροχαϊκούς, στίχους. Το ποίημα έχει </w:t>
      </w:r>
      <w:proofErr w:type="spellStart"/>
      <w:r w:rsidRPr="002D4C3A">
        <w:rPr>
          <w:lang w:val="el-GR"/>
        </w:rPr>
        <w:t>αντιγυναικείο</w:t>
      </w:r>
      <w:proofErr w:type="spellEnd"/>
      <w:r w:rsidRPr="002D4C3A">
        <w:rPr>
          <w:lang w:val="el-GR"/>
        </w:rPr>
        <w:t xml:space="preserve"> και σατιρικό/παραδειγματικό, κάποτε και ωμό, περιεχόμενο και σχολιάζει καινοφανή πολιτισμικά δεδομένα της εποχής του σχετικά με την κοινωνική υπόσταση των γυναικών.</w:t>
      </w:r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 xml:space="preserve">Η έκδοση της Επίκουρης Καθηγήτριας του Α.Π.Θ. κ. Σ. </w:t>
      </w:r>
      <w:proofErr w:type="spellStart"/>
      <w:r w:rsidRPr="002D4C3A">
        <w:rPr>
          <w:lang w:val="el-GR"/>
        </w:rPr>
        <w:t>Σταυρακοπούλου</w:t>
      </w:r>
      <w:proofErr w:type="spellEnd"/>
      <w:r w:rsidRPr="002D4C3A">
        <w:rPr>
          <w:lang w:val="el-GR"/>
        </w:rPr>
        <w:t xml:space="preserve"> συνοδεύεται από Επίμετρο, όπου ανθολογούνται θεματικά παρεμφερή έργα της αρχαιοελληνικής και της νεοελληνικής γραμματείας.</w:t>
      </w:r>
      <w:r w:rsidRPr="002D4C3A">
        <w:rPr>
          <w:lang w:val="el-GR"/>
        </w:rPr>
        <w:br/>
      </w:r>
      <w:r w:rsidRPr="002D4C3A">
        <w:rPr>
          <w:lang w:val="el-GR"/>
        </w:rPr>
        <w:br/>
      </w:r>
      <w:r w:rsidRPr="002D4C3A">
        <w:rPr>
          <w:b/>
          <w:bCs/>
          <w:lang w:val="el-GR"/>
        </w:rPr>
        <w:t xml:space="preserve">• </w:t>
      </w:r>
      <w:hyperlink r:id="rId6" w:tgtFrame="_blank" w:history="1">
        <w:r w:rsidRPr="002D4C3A">
          <w:rPr>
            <w:rStyle w:val="a3"/>
            <w:b/>
            <w:bCs/>
            <w:i/>
            <w:iCs/>
            <w:lang w:val="el-GR"/>
          </w:rPr>
          <w:t>Ορίστε! Βιβλίο δραστηριοτήτων.</w:t>
        </w:r>
        <w:r w:rsidRPr="002D4C3A">
          <w:rPr>
            <w:rStyle w:val="a3"/>
            <w:b/>
            <w:bCs/>
            <w:lang w:val="el-GR"/>
          </w:rPr>
          <w:t xml:space="preserve"> Διδακτικό προσωπικό του Σχολείου Νέας Ελληνικής του Α.Π.Θ.</w:t>
        </w:r>
      </w:hyperlink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 xml:space="preserve">Το βιβλίο λειτουργεί ως συμπληρωματικό του </w:t>
      </w:r>
      <w:hyperlink r:id="rId7" w:tgtFrame="_blank" w:history="1">
        <w:r w:rsidRPr="002D4C3A">
          <w:rPr>
            <w:rStyle w:val="a3"/>
            <w:i/>
            <w:iCs/>
            <w:lang w:val="el-GR"/>
          </w:rPr>
          <w:t>Ορίστε! Ελληνικά για αρχάριους.</w:t>
        </w:r>
      </w:hyperlink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>Αποτελείται από 10 ενότητες, στις οποίες παρουσιάζονται διαφορετικές επικοινωνιακές καταστάσεις (συστάσεις/</w:t>
      </w:r>
      <w:proofErr w:type="spellStart"/>
      <w:r w:rsidRPr="002D4C3A">
        <w:rPr>
          <w:lang w:val="el-GR"/>
        </w:rPr>
        <w:t>γνωριμίε</w:t>
      </w:r>
      <w:proofErr w:type="spellEnd"/>
      <w:r w:rsidRPr="002D4C3A">
        <w:rPr>
          <w:lang w:val="el-GR"/>
        </w:rPr>
        <w:t xml:space="preserve">ς, μετακινήσεις, κοινωνική ζωή, αγορά, διαμονή, ψυχαγωγία, δημόσιες υπηρεσίες, διατροφή, γιορτές, υγεία κτλ.). Επιδίωξή του είναι η επιπλέον εξάσκηση στις γλωσσικές δεξιότητες και σε επικοινωνιακές γλωσσικές δραστηριότητες (κατανόηση και παραγωγή προφορικού και γραπτού λόγου). Συνοδεύεται από </w:t>
      </w:r>
      <w:r w:rsidRPr="002D4C3A">
        <w:t>CD</w:t>
      </w:r>
      <w:r w:rsidRPr="002D4C3A">
        <w:rPr>
          <w:lang w:val="el-GR"/>
        </w:rPr>
        <w:t>.</w:t>
      </w:r>
    </w:p>
    <w:p w:rsidR="002D4C3A" w:rsidRPr="00C35D6F" w:rsidRDefault="002D4C3A" w:rsidP="002D4C3A">
      <w:pPr>
        <w:rPr>
          <w:lang w:val="el-GR"/>
        </w:rPr>
      </w:pPr>
      <w:r w:rsidRPr="002D4C3A">
        <w:rPr>
          <w:lang w:val="el-GR"/>
        </w:rPr>
        <w:t>Οι συγγραφείς του βιβλίου διδάσκουν την ελληνική ως δεύτερη/ξένη γλώσσα στο Σχολείο Νέας Ελληνικής Γλώσσας του Α.Π.Θ., ενώ την προσπάθειά τους συντόνισε ο συνεργάτης του Ινστιτούτου κ. Π. Ανδρέου.</w:t>
      </w:r>
    </w:p>
    <w:p w:rsidR="00CF44FD" w:rsidRPr="00C35D6F" w:rsidRDefault="00CF44FD" w:rsidP="002D4C3A">
      <w:pPr>
        <w:rPr>
          <w:lang w:val="el-GR"/>
        </w:rPr>
      </w:pPr>
    </w:p>
    <w:p w:rsidR="00CF44FD" w:rsidRDefault="00CF44FD" w:rsidP="002D4C3A">
      <w:r>
        <w:t>Дорогие друзья,</w:t>
      </w:r>
    </w:p>
    <w:p w:rsidR="00CF44FD" w:rsidRDefault="00CF44FD" w:rsidP="00CF44FD">
      <w:r>
        <w:t>Мы рады сообщить вам о выпуске новой публикации Института современного греческого языка, Университет Аристотеля в Салониках.</w:t>
      </w:r>
    </w:p>
    <w:p w:rsidR="00112032" w:rsidRDefault="00112032" w:rsidP="00CF44FD">
      <w:pPr>
        <w:rPr>
          <w:b/>
        </w:rPr>
      </w:pPr>
      <w:r w:rsidRPr="00112032">
        <w:rPr>
          <w:b/>
          <w:bCs/>
          <w:lang w:val="el-GR"/>
        </w:rPr>
        <w:t xml:space="preserve">• </w:t>
      </w:r>
      <w:hyperlink r:id="rId8" w:tgtFrame="_blank" w:history="1">
        <w:r w:rsidRPr="00112032">
          <w:rPr>
            <w:rStyle w:val="a3"/>
            <w:b/>
            <w:bCs/>
            <w:i/>
            <w:iCs/>
            <w:lang w:val="el-GR"/>
          </w:rPr>
          <w:t>Ο έπαινος των γυναικών.</w:t>
        </w:r>
        <w:r w:rsidRPr="00112032">
          <w:rPr>
            <w:rStyle w:val="a3"/>
            <w:b/>
            <w:bCs/>
            <w:lang w:val="el-GR"/>
          </w:rPr>
          <w:t xml:space="preserve"> </w:t>
        </w:r>
        <w:proofErr w:type="spellStart"/>
        <w:r w:rsidRPr="00112032">
          <w:rPr>
            <w:rStyle w:val="a3"/>
            <w:b/>
            <w:bCs/>
            <w:lang w:val="el-GR"/>
          </w:rPr>
          <w:t>Επιμ</w:t>
        </w:r>
        <w:proofErr w:type="spellEnd"/>
        <w:r w:rsidRPr="00112032">
          <w:rPr>
            <w:rStyle w:val="a3"/>
            <w:b/>
            <w:bCs/>
            <w:lang w:val="el-GR"/>
          </w:rPr>
          <w:t xml:space="preserve">. Σ. </w:t>
        </w:r>
        <w:proofErr w:type="spellStart"/>
        <w:r w:rsidRPr="00112032">
          <w:rPr>
            <w:rStyle w:val="a3"/>
            <w:b/>
            <w:bCs/>
            <w:lang w:val="el-GR"/>
          </w:rPr>
          <w:t>Σταυρακοπούλου</w:t>
        </w:r>
        <w:proofErr w:type="spellEnd"/>
        <w:r w:rsidRPr="00112032">
          <w:rPr>
            <w:rStyle w:val="a3"/>
            <w:b/>
            <w:bCs/>
            <w:lang w:val="el-GR"/>
          </w:rPr>
          <w:t>.</w:t>
        </w:r>
      </w:hyperlink>
    </w:p>
    <w:p w:rsidR="00CF44FD" w:rsidRPr="00CF44FD" w:rsidRDefault="00CF44FD" w:rsidP="00CF44FD">
      <w:r>
        <w:t>Ο έπα</w:t>
      </w:r>
      <w:proofErr w:type="spellStart"/>
      <w:r>
        <w:t>ινος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γυν</w:t>
      </w:r>
      <w:proofErr w:type="spellEnd"/>
      <w:r>
        <w:t>αικών [похвала женщин] это анонимная народная поэма конца 15 века, вероятно, критского происхождения, напи</w:t>
      </w:r>
      <w:r w:rsidR="003A5CAE">
        <w:t>санная</w:t>
      </w:r>
      <w:r>
        <w:t xml:space="preserve"> в рифмованной,</w:t>
      </w:r>
      <w:r w:rsidR="003A5CAE">
        <w:t xml:space="preserve"> ямбической форме, с сатирическим / образцовым </w:t>
      </w:r>
      <w:r>
        <w:t xml:space="preserve"> и, порой,</w:t>
      </w:r>
      <w:r w:rsidR="003A5CAE">
        <w:t xml:space="preserve"> грубоватым  содержанием</w:t>
      </w:r>
      <w:r>
        <w:t>.</w:t>
      </w:r>
      <w:r w:rsidR="003A5CAE">
        <w:t xml:space="preserve"> Поэма отражает культурные ценности своего времени, относительно социального статуса женщин. </w:t>
      </w:r>
    </w:p>
    <w:p w:rsidR="00C35D6F" w:rsidRDefault="003A5CAE" w:rsidP="00CF44FD">
      <w:pPr>
        <w:rPr>
          <w:lang w:val="en-US"/>
        </w:rPr>
      </w:pPr>
      <w:r w:rsidRPr="003A5CAE">
        <w:rPr>
          <w:iCs/>
        </w:rPr>
        <w:t xml:space="preserve">Это издание, под редакцией С. </w:t>
      </w:r>
      <w:proofErr w:type="spellStart"/>
      <w:r w:rsidRPr="003A5CAE">
        <w:rPr>
          <w:iCs/>
          <w:lang w:val="en-US"/>
        </w:rPr>
        <w:t>Stavrakopoulou</w:t>
      </w:r>
      <w:proofErr w:type="spellEnd"/>
      <w:r w:rsidRPr="003A5CAE">
        <w:rPr>
          <w:iCs/>
        </w:rPr>
        <w:t>, доцент авт., Также содержит</w:t>
      </w:r>
      <w:r>
        <w:rPr>
          <w:iCs/>
        </w:rPr>
        <w:t xml:space="preserve"> антологию тематически связанных работ древней и современной</w:t>
      </w:r>
      <w:r w:rsidRPr="003A5CAE">
        <w:rPr>
          <w:iCs/>
        </w:rPr>
        <w:t xml:space="preserve"> греческой литературы, включенных в Приложение книги.</w:t>
      </w:r>
      <w:r w:rsidR="00CF44FD" w:rsidRPr="003A5CAE">
        <w:rPr>
          <w:i/>
          <w:iCs/>
        </w:rPr>
        <w:br/>
      </w:r>
    </w:p>
    <w:p w:rsidR="00C35D6F" w:rsidRPr="00112032" w:rsidRDefault="00112032" w:rsidP="00CF44FD">
      <w:pPr>
        <w:rPr>
          <w:b/>
          <w:lang w:val="en-US"/>
        </w:rPr>
      </w:pPr>
      <w:proofErr w:type="gramStart"/>
      <w:r w:rsidRPr="00112032">
        <w:rPr>
          <w:b/>
          <w:bCs/>
          <w:lang w:val="en-US"/>
        </w:rPr>
        <w:lastRenderedPageBreak/>
        <w:t xml:space="preserve">• </w:t>
      </w:r>
      <w:hyperlink r:id="rId9" w:tgtFrame="_blank" w:history="1">
        <w:r w:rsidRPr="00112032">
          <w:rPr>
            <w:rStyle w:val="a3"/>
            <w:b/>
            <w:bCs/>
            <w:i/>
            <w:iCs/>
            <w:lang w:val="el-GR"/>
          </w:rPr>
          <w:t>Ορίστε</w:t>
        </w:r>
        <w:r w:rsidRPr="00112032">
          <w:rPr>
            <w:rStyle w:val="a3"/>
            <w:b/>
            <w:bCs/>
            <w:i/>
            <w:iCs/>
            <w:lang w:val="en-US"/>
          </w:rPr>
          <w:t xml:space="preserve">! </w:t>
        </w:r>
        <w:r w:rsidRPr="00112032">
          <w:rPr>
            <w:rStyle w:val="a3"/>
            <w:b/>
            <w:bCs/>
            <w:i/>
            <w:iCs/>
            <w:lang w:val="el-GR"/>
          </w:rPr>
          <w:t>Βιβλίο</w:t>
        </w:r>
        <w:r w:rsidRPr="00112032">
          <w:rPr>
            <w:rStyle w:val="a3"/>
            <w:b/>
            <w:bCs/>
            <w:i/>
            <w:iCs/>
            <w:lang w:val="en-US"/>
          </w:rPr>
          <w:t xml:space="preserve"> </w:t>
        </w:r>
        <w:r w:rsidRPr="00112032">
          <w:rPr>
            <w:rStyle w:val="a3"/>
            <w:b/>
            <w:bCs/>
            <w:i/>
            <w:iCs/>
            <w:lang w:val="el-GR"/>
          </w:rPr>
          <w:t>δραστηριοτήτων</w:t>
        </w:r>
        <w:r w:rsidRPr="00112032">
          <w:rPr>
            <w:rStyle w:val="a3"/>
            <w:b/>
            <w:bCs/>
            <w:i/>
            <w:iCs/>
            <w:lang w:val="en-US"/>
          </w:rPr>
          <w:t>.</w:t>
        </w:r>
        <w:proofErr w:type="gramEnd"/>
        <w:r w:rsidRPr="00112032">
          <w:rPr>
            <w:rStyle w:val="a3"/>
            <w:b/>
            <w:bCs/>
            <w:lang w:val="en-US"/>
          </w:rPr>
          <w:t xml:space="preserve"> </w:t>
        </w:r>
        <w:r w:rsidRPr="00112032">
          <w:rPr>
            <w:rStyle w:val="a3"/>
            <w:b/>
            <w:bCs/>
            <w:lang w:val="el-GR"/>
          </w:rPr>
          <w:t>Διδακτικό προσωπικό του Σχολείου Νέας Ελληνικής του Α.Π.Θ.</w:t>
        </w:r>
      </w:hyperlink>
      <w:r w:rsidRPr="00112032">
        <w:rPr>
          <w:lang w:val="el-GR"/>
        </w:rPr>
        <w:t xml:space="preserve"> </w:t>
      </w:r>
      <w:bookmarkStart w:id="0" w:name="_GoBack"/>
      <w:bookmarkEnd w:id="0"/>
      <w:proofErr w:type="spellStart"/>
      <w:r w:rsidR="00C35D6F" w:rsidRPr="003F4831">
        <w:rPr>
          <w:b/>
        </w:rPr>
        <w:t>Профессорско</w:t>
      </w:r>
      <w:proofErr w:type="spellEnd"/>
      <w:r w:rsidR="00C35D6F" w:rsidRPr="00112032">
        <w:rPr>
          <w:b/>
          <w:lang w:val="en-US"/>
        </w:rPr>
        <w:t>-</w:t>
      </w:r>
      <w:r w:rsidR="00C35D6F" w:rsidRPr="003F4831">
        <w:rPr>
          <w:b/>
        </w:rPr>
        <w:t>преподавательский</w:t>
      </w:r>
      <w:r w:rsidR="00C35D6F" w:rsidRPr="00112032">
        <w:rPr>
          <w:b/>
          <w:lang w:val="en-US"/>
        </w:rPr>
        <w:t xml:space="preserve"> </w:t>
      </w:r>
      <w:r w:rsidR="00C35D6F" w:rsidRPr="003F4831">
        <w:rPr>
          <w:b/>
        </w:rPr>
        <w:t>состав</w:t>
      </w:r>
      <w:r w:rsidR="00C35D6F" w:rsidRPr="00112032">
        <w:rPr>
          <w:b/>
          <w:lang w:val="en-US"/>
        </w:rPr>
        <w:t xml:space="preserve"> </w:t>
      </w:r>
      <w:r w:rsidR="00C35D6F" w:rsidRPr="003F4831">
        <w:rPr>
          <w:b/>
        </w:rPr>
        <w:t>школы</w:t>
      </w:r>
      <w:r w:rsidR="00C35D6F" w:rsidRPr="00112032">
        <w:rPr>
          <w:b/>
          <w:lang w:val="en-US"/>
        </w:rPr>
        <w:t xml:space="preserve"> </w:t>
      </w:r>
      <w:r w:rsidR="00C35D6F" w:rsidRPr="003F4831">
        <w:rPr>
          <w:b/>
        </w:rPr>
        <w:t>новогреческого</w:t>
      </w:r>
      <w:r w:rsidR="00C35D6F" w:rsidRPr="00112032">
        <w:rPr>
          <w:b/>
          <w:lang w:val="en-US"/>
        </w:rPr>
        <w:t xml:space="preserve"> </w:t>
      </w:r>
      <w:r w:rsidR="00C35D6F" w:rsidRPr="003F4831">
        <w:rPr>
          <w:b/>
        </w:rPr>
        <w:t>языка</w:t>
      </w:r>
      <w:r w:rsidR="00C35D6F" w:rsidRPr="00112032">
        <w:rPr>
          <w:b/>
          <w:lang w:val="en-US"/>
        </w:rPr>
        <w:t xml:space="preserve"> </w:t>
      </w:r>
      <w:r w:rsidR="00C35D6F" w:rsidRPr="003F4831">
        <w:rPr>
          <w:b/>
        </w:rPr>
        <w:t>Университета</w:t>
      </w:r>
      <w:r w:rsidR="00C35D6F" w:rsidRPr="00112032">
        <w:rPr>
          <w:b/>
          <w:lang w:val="en-US"/>
        </w:rPr>
        <w:t xml:space="preserve"> </w:t>
      </w:r>
      <w:r w:rsidR="00C35D6F" w:rsidRPr="003F4831">
        <w:rPr>
          <w:b/>
        </w:rPr>
        <w:t>Аристотеля</w:t>
      </w:r>
      <w:r w:rsidR="00C35D6F" w:rsidRPr="00112032">
        <w:rPr>
          <w:b/>
          <w:lang w:val="en-US"/>
        </w:rPr>
        <w:t>.</w:t>
      </w:r>
    </w:p>
    <w:p w:rsidR="00112032" w:rsidRDefault="00C35D6F" w:rsidP="00CF44FD">
      <w:proofErr w:type="gramStart"/>
      <w:r w:rsidRPr="00C35D6F">
        <w:t xml:space="preserve">Книга </w:t>
      </w:r>
      <w:r>
        <w:t>предназначена</w:t>
      </w:r>
      <w:r w:rsidRPr="00C35D6F">
        <w:t xml:space="preserve"> в качестве дополнения к </w:t>
      </w:r>
      <w:r>
        <w:t>«</w:t>
      </w:r>
      <w:proofErr w:type="spellStart"/>
      <w:r w:rsidRPr="00C35D6F">
        <w:t>Ορίστε</w:t>
      </w:r>
      <w:proofErr w:type="spellEnd"/>
      <w:r w:rsidRPr="00C35D6F">
        <w:t xml:space="preserve">! </w:t>
      </w:r>
      <w:r w:rsidRPr="00C35D6F">
        <w:rPr>
          <w:lang w:val="el-GR"/>
        </w:rPr>
        <w:t>Ελληνικά</w:t>
      </w:r>
      <w:r w:rsidRPr="00C35D6F">
        <w:t xml:space="preserve"> </w:t>
      </w:r>
      <w:r w:rsidRPr="00C35D6F">
        <w:rPr>
          <w:lang w:val="el-GR"/>
        </w:rPr>
        <w:t>για</w:t>
      </w:r>
      <w:r w:rsidRPr="00C35D6F">
        <w:t xml:space="preserve"> </w:t>
      </w:r>
      <w:r w:rsidRPr="00C35D6F">
        <w:rPr>
          <w:lang w:val="el-GR"/>
        </w:rPr>
        <w:t>αρχάριους</w:t>
      </w:r>
      <w:r>
        <w:t xml:space="preserve">» </w:t>
      </w:r>
      <w:r w:rsidRPr="00C35D6F">
        <w:t xml:space="preserve"> [</w:t>
      </w:r>
      <w:r>
        <w:t>Внимание</w:t>
      </w:r>
      <w:r w:rsidRPr="00C35D6F">
        <w:t>!</w:t>
      </w:r>
      <w:proofErr w:type="gramEnd"/>
      <w:r w:rsidRPr="00C35D6F">
        <w:t xml:space="preserve"> </w:t>
      </w:r>
      <w:proofErr w:type="gramStart"/>
      <w:r w:rsidRPr="00C35D6F">
        <w:t xml:space="preserve">Современный греческий для начинающих]. </w:t>
      </w:r>
      <w:proofErr w:type="gramEnd"/>
    </w:p>
    <w:p w:rsidR="00C35D6F" w:rsidRDefault="00C35D6F" w:rsidP="00CF44FD">
      <w:proofErr w:type="gramStart"/>
      <w:r w:rsidRPr="00C35D6F">
        <w:t>Он</w:t>
      </w:r>
      <w:r>
        <w:t>а</w:t>
      </w:r>
      <w:r w:rsidRPr="00C35D6F">
        <w:t xml:space="preserve"> состоит из 10 модулей, в которых </w:t>
      </w:r>
      <w:r w:rsidRPr="00C35D6F">
        <w:t>представлены</w:t>
      </w:r>
      <w:r w:rsidRPr="00C35D6F">
        <w:t xml:space="preserve"> различные</w:t>
      </w:r>
      <w:r>
        <w:t xml:space="preserve"> коммуникативные обстоятельства</w:t>
      </w:r>
      <w:r w:rsidRPr="00C35D6F">
        <w:t xml:space="preserve"> (</w:t>
      </w:r>
      <w:r>
        <w:t xml:space="preserve">знакомство </w:t>
      </w:r>
      <w:r w:rsidRPr="00C35D6F">
        <w:t>и поздравления, путешествия, соц</w:t>
      </w:r>
      <w:r>
        <w:t xml:space="preserve">иальная жизнь, приобретение </w:t>
      </w:r>
      <w:r w:rsidRPr="00C35D6F">
        <w:t>товаров, проживание, развлечения, коммунальные услуги, питание, праздники, здоровье и т.д.).</w:t>
      </w:r>
      <w:proofErr w:type="gramEnd"/>
    </w:p>
    <w:p w:rsidR="00C35D6F" w:rsidRDefault="00C35D6F" w:rsidP="00CF44FD">
      <w:r>
        <w:t xml:space="preserve">Данный курс  призван обеспечить дальнейшую практику  </w:t>
      </w:r>
      <w:r w:rsidRPr="00C35D6F">
        <w:t>языковых навыков и ком</w:t>
      </w:r>
      <w:r>
        <w:t xml:space="preserve">муникативной деятельности </w:t>
      </w:r>
      <w:r w:rsidRPr="00C35D6F">
        <w:t xml:space="preserve">(понимание и </w:t>
      </w:r>
      <w:r>
        <w:t xml:space="preserve">использование </w:t>
      </w:r>
      <w:r w:rsidRPr="00C35D6F">
        <w:t>устной и письменной речи).</w:t>
      </w:r>
      <w:r>
        <w:t xml:space="preserve"> Книга</w:t>
      </w:r>
      <w:r w:rsidRPr="00C35D6F">
        <w:rPr>
          <w:lang w:val="en-US"/>
        </w:rPr>
        <w:t xml:space="preserve"> </w:t>
      </w:r>
      <w:r w:rsidRPr="00C35D6F">
        <w:t>сопровождается</w:t>
      </w:r>
      <w:r w:rsidRPr="00C35D6F">
        <w:rPr>
          <w:lang w:val="en-US"/>
        </w:rPr>
        <w:t xml:space="preserve"> </w:t>
      </w:r>
      <w:r w:rsidRPr="00C35D6F">
        <w:t>компакт</w:t>
      </w:r>
      <w:r w:rsidRPr="00C35D6F">
        <w:rPr>
          <w:lang w:val="en-US"/>
        </w:rPr>
        <w:t>-</w:t>
      </w:r>
      <w:r w:rsidRPr="00C35D6F">
        <w:t>диск</w:t>
      </w:r>
      <w:r>
        <w:t>ом</w:t>
      </w:r>
      <w:r w:rsidRPr="00C35D6F">
        <w:rPr>
          <w:lang w:val="en-US"/>
        </w:rPr>
        <w:t>.</w:t>
      </w:r>
    </w:p>
    <w:p w:rsidR="003F4831" w:rsidRPr="003F4831" w:rsidRDefault="003F4831" w:rsidP="00CF44FD">
      <w:r>
        <w:t>Авторами</w:t>
      </w:r>
      <w:r w:rsidRPr="003F4831">
        <w:t xml:space="preserve"> книги</w:t>
      </w:r>
      <w:r>
        <w:t xml:space="preserve"> являются преподаватели Новогреческого языка как второго/иностранного языка в школе новогреческого языка Университета Аристотеля в Салониках.  Координатором проекта выступил </w:t>
      </w:r>
      <w:proofErr w:type="spellStart"/>
      <w:r>
        <w:t>П.Андреу</w:t>
      </w:r>
      <w:proofErr w:type="spellEnd"/>
      <w:r>
        <w:t>.</w:t>
      </w:r>
    </w:p>
    <w:p w:rsidR="00CF44FD" w:rsidRPr="00C35D6F" w:rsidRDefault="00CF44FD" w:rsidP="00CF44FD">
      <w:pPr>
        <w:rPr>
          <w:lang w:val="en-US"/>
        </w:rPr>
      </w:pPr>
      <w:r w:rsidRPr="00C35D6F">
        <w:rPr>
          <w:lang w:val="en-US"/>
        </w:rPr>
        <w:t> </w:t>
      </w:r>
    </w:p>
    <w:p w:rsidR="00D0630C" w:rsidRPr="00C35D6F" w:rsidRDefault="00D0630C">
      <w:pPr>
        <w:rPr>
          <w:lang w:val="en-US"/>
        </w:rPr>
      </w:pPr>
    </w:p>
    <w:sectPr w:rsidR="00D0630C" w:rsidRPr="00C3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C"/>
    <w:rsid w:val="00112032"/>
    <w:rsid w:val="002D4C3A"/>
    <w:rsid w:val="003A5CAE"/>
    <w:rsid w:val="003F4831"/>
    <w:rsid w:val="00C35D6F"/>
    <w:rsid w:val="00CF44FD"/>
    <w:rsid w:val="00D0630C"/>
    <w:rsid w:val="00F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.web.auth.gr/index.php?option=com_content&amp;view=article&amp;id=577:o-epainos-ton-gynaikon&amp;catid=58:arhaiognosia&amp;Itemid=132&amp;lang=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.web.auth.gr/index.php?option=com_content&amp;view=article&amp;id=425%3Athere-you-go-modern-greek-for-beginners&amp;catid=62%3A2012-08-12-09-01-43&amp;Itemid=136&amp;lang=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s.web.auth.gr/index.php?option=com_content&amp;view=article&amp;id=579:oristedrastiriotiton&amp;catid=62:2012-08-12-09-01-43&amp;Itemid=136&amp;lang=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s.web.auth.gr/index.php?option=com_content&amp;view=article&amp;id=577:o-epainos-ton-gynaikon&amp;catid=58:arhaiognosia&amp;Itemid=132&amp;lang=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s.web.auth.gr/index.php?option=com_content&amp;view=article&amp;id=579:oristedrastiriotiton&amp;catid=62:2012-08-12-09-01-43&amp;Itemid=136&amp;lang=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2013-07-25T12:37:00Z</dcterms:created>
  <dcterms:modified xsi:type="dcterms:W3CDTF">2013-07-26T11:08:00Z</dcterms:modified>
</cp:coreProperties>
</file>